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523A5" w14:textId="77777777" w:rsidR="00A01E75" w:rsidRPr="00825D82" w:rsidRDefault="008E6A6E" w:rsidP="00825D8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2">
        <w:rPr>
          <w:rFonts w:ascii="Times New Roman" w:hAnsi="Times New Roman" w:cs="Times New Roman"/>
          <w:b/>
          <w:sz w:val="28"/>
          <w:szCs w:val="28"/>
        </w:rPr>
        <w:t>Numer 4/2016</w:t>
      </w:r>
    </w:p>
    <w:p w14:paraId="3F4328EE" w14:textId="77777777" w:rsidR="008E6A6E" w:rsidRPr="00825D82" w:rsidRDefault="008E6A6E" w:rsidP="00825D8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2">
        <w:rPr>
          <w:rFonts w:ascii="Times New Roman" w:hAnsi="Times New Roman" w:cs="Times New Roman"/>
          <w:b/>
          <w:sz w:val="28"/>
          <w:szCs w:val="28"/>
        </w:rPr>
        <w:t>Wojna wstydów</w:t>
      </w:r>
    </w:p>
    <w:p w14:paraId="5FB6CE36" w14:textId="77777777" w:rsidR="008E6A6E" w:rsidRPr="00825D82" w:rsidRDefault="008E6A6E" w:rsidP="00825D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4F2935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Wstęp</w:t>
      </w:r>
    </w:p>
    <w:p w14:paraId="6A499BBE" w14:textId="631C81DE" w:rsidR="3675C5EF" w:rsidRDefault="3675C5EF" w:rsidP="3675C5EF">
      <w:pPr>
        <w:spacing w:after="0" w:line="360" w:lineRule="auto"/>
      </w:pPr>
      <w:r w:rsidRPr="3675C5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Justyna </w:t>
      </w:r>
      <w:proofErr w:type="spellStart"/>
      <w:r w:rsidRPr="3675C5EF">
        <w:rPr>
          <w:rFonts w:ascii="Times New Roman" w:eastAsia="Times New Roman" w:hAnsi="Times New Roman" w:cs="Times New Roman"/>
          <w:sz w:val="24"/>
          <w:szCs w:val="24"/>
          <w:lang w:eastAsia="pl-PL"/>
        </w:rPr>
        <w:t>Tabaszewska</w:t>
      </w:r>
      <w:proofErr w:type="spellEnd"/>
      <w:r w:rsidRPr="3675C5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3675C5EF">
        <w:rPr>
          <w:rFonts w:ascii="Times New Roman" w:eastAsia="Times New Roman" w:hAnsi="Times New Roman" w:cs="Times New Roman"/>
          <w:sz w:val="24"/>
          <w:szCs w:val="24"/>
        </w:rPr>
        <w:t>Siostry i bracia wstydu</w:t>
      </w:r>
    </w:p>
    <w:p w14:paraId="77544968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65EDE2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Szkice</w:t>
      </w:r>
    </w:p>
    <w:p w14:paraId="100CF3CC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Przemysław Czapliński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Wojna wstydów</w:t>
      </w:r>
    </w:p>
    <w:p w14:paraId="526D189F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Sylwia Panek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Cztery lekcje wstydu</w:t>
      </w:r>
    </w:p>
    <w:p w14:paraId="16867AFB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Tomasz Rakowski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Sztuka w przestrzeniach wiejskich i eksperymenty etnograficzne. Pożegnanie kultury zawstydzenia: jednoczasowość, zwrot ku sobie, </w:t>
      </w:r>
      <w:proofErr w:type="spellStart"/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proto</w:t>
      </w:r>
      <w:proofErr w:type="spellEnd"/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-socjologia</w:t>
      </w:r>
    </w:p>
    <w:p w14:paraId="2EA3E28F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Błażej </w:t>
      </w:r>
      <w:proofErr w:type="spellStart"/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Warkocki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za wstyd! Pamiętnik z okresu </w:t>
      </w:r>
      <w:proofErr w:type="spellStart"/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queerowego</w:t>
      </w:r>
      <w:proofErr w:type="spellEnd"/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dojrzewania: prolegomena</w:t>
      </w:r>
    </w:p>
    <w:p w14:paraId="69A79A21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Kinga Dunin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Bezwstydny taniec nie może trwać bez końca</w:t>
      </w:r>
    </w:p>
    <w:p w14:paraId="794FE41F" w14:textId="77777777" w:rsidR="008E6A6E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Eliza </w:t>
      </w:r>
      <w:proofErr w:type="spellStart"/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Szybowicz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Wstyd czy duma? Niechciana ciąża i aborcja w peerelowskich i współczesnych powieściach dla dziewcząt</w:t>
      </w:r>
    </w:p>
    <w:p w14:paraId="49646C90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148C7C" w14:textId="4CD498EE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Roztrząsania</w:t>
      </w:r>
      <w:r w:rsidR="002D33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rozbiory</w:t>
      </w:r>
    </w:p>
    <w:p w14:paraId="72881710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Adam Lipszyc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Ocalenie jako proces, ocalenie jako wyrok</w:t>
      </w:r>
    </w:p>
    <w:p w14:paraId="185788BF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Jerzy Madejski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„A nie mówiłem!”</w:t>
      </w:r>
    </w:p>
    <w:p w14:paraId="7EE3D3A3" w14:textId="77777777" w:rsidR="008E6A6E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E6A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Maria Kobielska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Tropienie rewolucji</w:t>
      </w:r>
    </w:p>
    <w:p w14:paraId="005AFFAE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61918F6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Prezentacje</w:t>
      </w:r>
    </w:p>
    <w:p w14:paraId="056827DF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Silvan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Tomkins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Wstyd-upokorzenie a pogarda-wstręt: natura reakcji. Przeł.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B.Szumański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W.Szwebs</w:t>
      </w:r>
      <w:bookmarkStart w:id="0" w:name="_GoBack"/>
      <w:bookmarkEnd w:id="0"/>
      <w:proofErr w:type="spellEnd"/>
    </w:p>
    <w:p w14:paraId="7FAD3050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Martha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C.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Nussbaum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Kara wstydu: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godność i narcystyczny gniew. P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rzeł.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M.Staśko</w:t>
      </w:r>
      <w:proofErr w:type="spellEnd"/>
    </w:p>
    <w:p w14:paraId="61FAB28E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color w:val="1A1A1A"/>
          <w:sz w:val="24"/>
          <w:szCs w:val="24"/>
          <w:lang w:eastAsia="pl-PL"/>
        </w:rPr>
        <w:t xml:space="preserve">Sara Ahmed 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Wstyd w obliczu innych. Przeł.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J.Misun</w:t>
      </w:r>
      <w:proofErr w:type="spellEnd"/>
    </w:p>
    <w:p w14:paraId="3AE4F6CC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James Wilce Jak wstyd rozprzestrzenia się w nowoczesności. Przeł. </w:t>
      </w:r>
      <w:proofErr w:type="spellStart"/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P.Czapliński</w:t>
      </w:r>
      <w:proofErr w:type="spellEnd"/>
    </w:p>
    <w:p w14:paraId="5BBE76C3" w14:textId="77777777" w:rsid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Eve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Kosofsky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Sedgwick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Wstyd, teatralność i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queerowa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performatywność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 sztuka powieściowa Henry’ego James. Przeł. Joanna Bednarek</w:t>
      </w:r>
    </w:p>
    <w:p w14:paraId="4204FDED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C6482A6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Otwarcia</w:t>
      </w:r>
    </w:p>
    <w:p w14:paraId="30AFEF47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Andrzej Leder Pole symboliczne, przemieszanie, niewczesność. Humanistyka jako wybór między pamięcią a nadzieją</w:t>
      </w:r>
    </w:p>
    <w:p w14:paraId="72A6B8C4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Grzegorz Niziołek 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Cenzura w afekcie</w:t>
      </w:r>
    </w:p>
    <w:p w14:paraId="491F147F" w14:textId="77777777" w:rsid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Agnieszka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Dauksza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25D82">
        <w:rPr>
          <w:rFonts w:ascii="Times New Roman" w:eastAsia="Times New Roman" w:hAnsi="Times New Roman" w:cs="Times New Roman"/>
          <w:sz w:val="24"/>
          <w:szCs w:val="24"/>
          <w:lang w:eastAsia="pl-PL"/>
        </w:rPr>
        <w:t>Znaczenie odczuwane: projekt interpretacji relacyjnej</w:t>
      </w:r>
    </w:p>
    <w:p w14:paraId="2D05738F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C70069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Interpretacje</w:t>
      </w:r>
    </w:p>
    <w:p w14:paraId="62DE4AEB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Karolina Koprowska Krajobrazy pamięci. O poezji Henryka Grynberga</w:t>
      </w:r>
    </w:p>
    <w:p w14:paraId="7977E71A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Justyna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Tabaszewska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Dotkliwe historie</w:t>
      </w:r>
    </w:p>
    <w:p w14:paraId="2F4F578D" w14:textId="77777777" w:rsidR="00825D82" w:rsidRPr="008A1F7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Łukasz Wróblewski </w:t>
      </w:r>
      <w:r w:rsidRPr="008A1F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Rozrachunki ze wstrętem w „Trocinach” Krzysztofa </w:t>
      </w:r>
      <w:proofErr w:type="spellStart"/>
      <w:r w:rsidRPr="008A1F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Vargi</w:t>
      </w:r>
      <w:proofErr w:type="spellEnd"/>
      <w:r w:rsidRPr="008A1F7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. Od wstrętu do inwencyjnego poznania</w:t>
      </w:r>
    </w:p>
    <w:p w14:paraId="0622F7DB" w14:textId="77777777" w:rsid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Michał Koza „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Nieja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oczy otwieram”. Etyczne czytanie i </w:t>
      </w:r>
      <w:r w:rsidRPr="00825D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Morfina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Szczepana Twardocha</w:t>
      </w:r>
    </w:p>
    <w:p w14:paraId="67E49EBD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AEB4DD7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Dociekania</w:t>
      </w:r>
    </w:p>
    <w:p w14:paraId="6945D6A1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Piotr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Dehnel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Wittgenstein i Dostojewski - </w:t>
      </w:r>
      <w:r w:rsidRPr="00825D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życie szczęśliwe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kwestia podmiotu</w:t>
      </w:r>
    </w:p>
    <w:p w14:paraId="2DFAA58F" w14:textId="77777777" w:rsid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Patrycja Cembrzyńska O kreaturach. Lekcja entomologii</w:t>
      </w:r>
    </w:p>
    <w:p w14:paraId="3EADD91D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1BD1481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Przechadzki</w:t>
      </w:r>
    </w:p>
    <w:p w14:paraId="13FEF883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Wojciech Tomasik Orgia na dworcu w </w:t>
      </w:r>
      <w:proofErr w:type="spellStart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Jekaterinhofie</w:t>
      </w:r>
      <w:proofErr w:type="spellEnd"/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(O wytwarzaniu Inności w przekładach </w:t>
      </w:r>
      <w:r w:rsidRPr="00825D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Idioty </w:t>
      </w:r>
      <w:r w:rsidRPr="00825D8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Dostojewskiego)</w:t>
      </w:r>
    </w:p>
    <w:p w14:paraId="7FBCDD08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1FB9680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A904D99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34CF697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2415017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D419333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2599F49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5AFA3D2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BF774BD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65C50B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D9C1A2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7323C86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57F354" w14:textId="77777777" w:rsidR="00825D82" w:rsidRPr="00825D82" w:rsidRDefault="00825D82" w:rsidP="00825D8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pl-PL"/>
        </w:rPr>
      </w:pPr>
    </w:p>
    <w:p w14:paraId="5D48765F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4D1D76A" w14:textId="77777777" w:rsidR="008E6A6E" w:rsidRPr="00825D82" w:rsidRDefault="008E6A6E" w:rsidP="00825D8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490B271" w14:textId="77777777" w:rsidR="008E6A6E" w:rsidRPr="00825D82" w:rsidRDefault="008E6A6E" w:rsidP="00825D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8E6A6E" w:rsidRPr="00825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0D0"/>
    <w:rsid w:val="000423D5"/>
    <w:rsid w:val="002170D0"/>
    <w:rsid w:val="002D33B6"/>
    <w:rsid w:val="00825D82"/>
    <w:rsid w:val="008A1F72"/>
    <w:rsid w:val="008E6A6E"/>
    <w:rsid w:val="00D8529B"/>
    <w:rsid w:val="3675C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A132"/>
  <w15:chartTrackingRefBased/>
  <w15:docId w15:val="{DE1CC199-C50B-468E-917D-092B43D5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1706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Redakcja</dc:creator>
  <cp:keywords/>
  <dc:description/>
  <cp:lastModifiedBy>Redakcja</cp:lastModifiedBy>
  <cp:revision>3</cp:revision>
  <dcterms:created xsi:type="dcterms:W3CDTF">2016-07-13T10:09:00Z</dcterms:created>
  <dcterms:modified xsi:type="dcterms:W3CDTF">2016-07-20T18:43:00Z</dcterms:modified>
</cp:coreProperties>
</file>